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FF6B00"/>
        </w:rPr>
        <w:t>Meeting Notes</w:t>
      </w:r>
    </w:p>
    <w:p>
      <w:pPr/>
      <w:r>
        <w:rPr>
          <w:color w:val="6A7F9A"/>
        </w:rPr>
        <w:t>SME Intelligence — Free Template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4320"/>
          </w:tcPr>
          <w:p>
            <w:r>
              <w:rPr>
                <w:b/>
              </w:rPr>
              <w:t>Meeting Title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Time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Location / Call Link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Attendees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Apologies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pPr>
        <w:pStyle w:val="Heading2"/>
      </w:pPr>
      <w:r>
        <w:rPr>
          <w:color w:val="FF6B00"/>
        </w:rPr>
        <w:t>Discussion Points</w:t>
      </w:r>
    </w:p>
    <w:p>
      <w:pPr>
        <w:pStyle w:val="Heading3"/>
      </w:pPr>
      <w:r>
        <w:t>Topic 1: [Title]</w:t>
      </w:r>
    </w:p>
    <w:p>
      <w:r>
        <w:t>[Notes from discussion]</w:t>
      </w:r>
    </w:p>
    <w:p>
      <w:r>
        <w:rPr>
          <w:b/>
        </w:rPr>
        <w:t xml:space="preserve">Decision: </w:t>
      </w:r>
      <w:r>
        <w:t>[Outcome or decision reached]</w:t>
      </w:r>
    </w:p>
    <w:p/>
    <w:p>
      <w:pPr>
        <w:pStyle w:val="Heading3"/>
      </w:pPr>
      <w:r>
        <w:t>Topic 2: [Title]</w:t>
      </w:r>
    </w:p>
    <w:p>
      <w:r>
        <w:t>[Notes from discussion]</w:t>
      </w:r>
    </w:p>
    <w:p>
      <w:r>
        <w:rPr>
          <w:b/>
        </w:rPr>
        <w:t xml:space="preserve">Decision: </w:t>
      </w:r>
      <w:r>
        <w:t>[Outcome or decision reached]</w:t>
      </w:r>
    </w:p>
    <w:p/>
    <w:p>
      <w:pPr>
        <w:pStyle w:val="Heading3"/>
      </w:pPr>
      <w:r>
        <w:t>Topic 3: [Title]</w:t>
      </w:r>
    </w:p>
    <w:p>
      <w:r>
        <w:t>[Notes from discussion]</w:t>
      </w:r>
    </w:p>
    <w:p>
      <w:r>
        <w:rPr>
          <w:b/>
        </w:rPr>
        <w:t xml:space="preserve">Decision: </w:t>
      </w:r>
      <w:r>
        <w:t>[Outcome or decision reached]</w:t>
      </w:r>
    </w:p>
    <w:p/>
    <w:p>
      <w:pPr>
        <w:pStyle w:val="Heading3"/>
      </w:pPr>
      <w:r>
        <w:t>Topic 4: [Title]</w:t>
      </w:r>
    </w:p>
    <w:p>
      <w:r>
        <w:t>[Notes from discussion]</w:t>
      </w:r>
    </w:p>
    <w:p>
      <w:r>
        <w:rPr>
          <w:b/>
        </w:rPr>
        <w:t xml:space="preserve">Decision: </w:t>
      </w:r>
      <w:r>
        <w:t>[Outcome or decision reached]</w:t>
      </w:r>
    </w:p>
    <w:p/>
    <w:p>
      <w:pPr>
        <w:pStyle w:val="Heading3"/>
      </w:pPr>
      <w:r>
        <w:t>Topic 5: [Title]</w:t>
      </w:r>
    </w:p>
    <w:p>
      <w:r>
        <w:t>[Notes from discussion]</w:t>
      </w:r>
    </w:p>
    <w:p>
      <w:r>
        <w:rPr>
          <w:b/>
        </w:rPr>
        <w:t xml:space="preserve">Decision: </w:t>
      </w:r>
      <w:r>
        <w:t>[Outcome or decision reached]</w:t>
      </w:r>
    </w:p>
    <w:p/>
    <w:p>
      <w:pPr>
        <w:pStyle w:val="Heading2"/>
      </w:pPr>
      <w:r>
        <w:rPr>
          <w:color w:val="FF6B00"/>
        </w:rPr>
        <w:t>Action Items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Action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Deadline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2160"/>
          </w:tcPr>
          <w:p>
            <w:r>
              <w:t>[Action 1]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[Action 2]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[Action 3]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[Action 4]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[Action 5]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p>
      <w:pPr>
        <w:pStyle w:val="Heading2"/>
      </w:pPr>
      <w:r>
        <w:rPr>
          <w:color w:val="FF6B00"/>
        </w:rPr>
        <w:t>Next Meeting</w:t>
      </w:r>
    </w:p>
    <w:p>
      <w:r>
        <w:t>Date: [TBC]</w:t>
      </w:r>
    </w:p>
    <w:p>
      <w:r>
        <w:t>Time: [TBC]</w:t>
      </w:r>
    </w:p>
    <w:p>
      <w:r>
        <w:t>Agenda items to carry forward:</w:t>
      </w:r>
    </w:p>
    <w:p>
      <w:pPr>
        <w:pStyle w:val="ListBullet"/>
      </w:pPr>
      <w:r>
        <w:t>[Item 1]</w:t>
      </w:r>
    </w:p>
    <w:p>
      <w:pPr>
        <w:pStyle w:val="ListBullet"/>
      </w:pPr>
      <w:r>
        <w:t>[Item 2]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